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63" w:rsidRDefault="00625E63" w:rsidP="00625E63">
      <w:pPr>
        <w:spacing w:after="0"/>
        <w:rPr>
          <w:b/>
          <w:sz w:val="24"/>
        </w:rPr>
      </w:pPr>
      <w:bookmarkStart w:id="0" w:name="_GoBack"/>
      <w:bookmarkEnd w:id="0"/>
    </w:p>
    <w:p w:rsidR="002B1711" w:rsidRPr="005C2FBF" w:rsidRDefault="002B1711" w:rsidP="00625E63">
      <w:pPr>
        <w:spacing w:after="0"/>
        <w:rPr>
          <w:b/>
          <w:sz w:val="24"/>
        </w:rPr>
      </w:pPr>
    </w:p>
    <w:p w:rsidR="002B1711" w:rsidRPr="002B1711" w:rsidRDefault="002B1711" w:rsidP="002B1711">
      <w:pPr>
        <w:spacing w:line="240" w:lineRule="atLeast"/>
        <w:rPr>
          <w:b/>
        </w:rPr>
      </w:pPr>
      <w:r w:rsidRPr="002B1711">
        <w:rPr>
          <w:b/>
        </w:rPr>
        <w:t xml:space="preserve">RASPOREDI ODVOZA OTPADA </w:t>
      </w:r>
      <w:r w:rsidR="00367414">
        <w:rPr>
          <w:b/>
        </w:rPr>
        <w:t>OD 01.08</w:t>
      </w:r>
      <w:r w:rsidR="00C32A6A">
        <w:rPr>
          <w:b/>
        </w:rPr>
        <w:t>.2016</w:t>
      </w:r>
      <w:r w:rsidR="00EF6CBB">
        <w:rPr>
          <w:b/>
        </w:rPr>
        <w:t xml:space="preserve">. </w:t>
      </w:r>
      <w:r w:rsidR="00367414">
        <w:rPr>
          <w:b/>
        </w:rPr>
        <w:t>DO 31.01.2017</w:t>
      </w:r>
      <w:r w:rsidRPr="002B1711">
        <w:rPr>
          <w:b/>
        </w:rPr>
        <w:t>.</w:t>
      </w:r>
    </w:p>
    <w:p w:rsidR="00043F92" w:rsidRDefault="00625E63" w:rsidP="002B1711">
      <w:pPr>
        <w:pStyle w:val="Odlomakpopisa"/>
        <w:numPr>
          <w:ilvl w:val="0"/>
          <w:numId w:val="3"/>
        </w:numPr>
      </w:pPr>
      <w:r w:rsidRPr="002B1711">
        <w:rPr>
          <w:b/>
        </w:rPr>
        <w:t xml:space="preserve">MIJEŠANI KOMUNALNI OTPAD </w:t>
      </w:r>
      <w:r w:rsidR="00B770F9">
        <w:rPr>
          <w:u w:val="single"/>
        </w:rPr>
        <w:t>– prema d</w:t>
      </w:r>
      <w:r w:rsidR="00E4203B">
        <w:rPr>
          <w:u w:val="single"/>
        </w:rPr>
        <w:t>osadašnjem rasporedu (</w:t>
      </w:r>
      <w:r w:rsidR="00DF7EEC">
        <w:rPr>
          <w:u w:val="single"/>
        </w:rPr>
        <w:t>petkom</w:t>
      </w:r>
      <w:r w:rsidR="00B770F9">
        <w:rPr>
          <w:u w:val="single"/>
        </w:rPr>
        <w:t>)</w:t>
      </w:r>
      <w:r w:rsidR="00CF0585">
        <w:rPr>
          <w:u w:val="single"/>
        </w:rPr>
        <w:t xml:space="preserve"> tri puta mjesečno</w:t>
      </w:r>
      <w:r w:rsidR="00304099">
        <w:t>.</w:t>
      </w:r>
    </w:p>
    <w:p w:rsidR="00C32A6A" w:rsidRPr="00D56D13" w:rsidRDefault="00D56D13" w:rsidP="00D56D13">
      <w:pPr>
        <w:rPr>
          <w:i/>
        </w:rPr>
      </w:pPr>
      <w:r w:rsidRPr="00D56D13">
        <w:rPr>
          <w:i/>
          <w:u w:val="single"/>
        </w:rPr>
        <w:t>Blagdani i praznici</w:t>
      </w:r>
      <w:r w:rsidRPr="00D56D13">
        <w:rPr>
          <w:i/>
        </w:rPr>
        <w:t xml:space="preserve">: odvoz otpada predviđen za </w:t>
      </w:r>
      <w:r w:rsidR="000D2BC1">
        <w:rPr>
          <w:b/>
          <w:i/>
        </w:rPr>
        <w:t>06</w:t>
      </w:r>
      <w:r w:rsidRPr="00D56D13">
        <w:rPr>
          <w:b/>
          <w:i/>
        </w:rPr>
        <w:t>.01.2017.</w:t>
      </w:r>
      <w:r w:rsidR="00F613BF">
        <w:rPr>
          <w:i/>
        </w:rPr>
        <w:t xml:space="preserve"> prebacuje</w:t>
      </w:r>
      <w:r w:rsidRPr="00D56D13">
        <w:rPr>
          <w:i/>
        </w:rPr>
        <w:t xml:space="preserve"> se na </w:t>
      </w:r>
      <w:r w:rsidR="000D2BC1">
        <w:rPr>
          <w:b/>
          <w:i/>
        </w:rPr>
        <w:t>07</w:t>
      </w:r>
      <w:r w:rsidRPr="00D56D13">
        <w:rPr>
          <w:b/>
          <w:i/>
        </w:rPr>
        <w:t>.01.2017.</w:t>
      </w:r>
    </w:p>
    <w:p w:rsidR="00043F92" w:rsidRPr="00C32A6A" w:rsidRDefault="00043F92" w:rsidP="002B1711">
      <w:pPr>
        <w:pStyle w:val="Odlomakpopisa"/>
        <w:numPr>
          <w:ilvl w:val="0"/>
          <w:numId w:val="4"/>
        </w:numPr>
        <w:rPr>
          <w:b/>
        </w:rPr>
      </w:pPr>
      <w:r w:rsidRPr="002B1711">
        <w:rPr>
          <w:b/>
        </w:rPr>
        <w:t>SELEKTIVN</w:t>
      </w:r>
      <w:r w:rsidR="00B27ACA" w:rsidRPr="002B1711">
        <w:rPr>
          <w:b/>
        </w:rPr>
        <w:t>I</w:t>
      </w:r>
      <w:r w:rsidRPr="002B1711">
        <w:rPr>
          <w:b/>
        </w:rPr>
        <w:t xml:space="preserve"> OTPAD</w:t>
      </w:r>
      <w:r w:rsidR="00B27ACA" w:rsidRPr="002B1711">
        <w:rPr>
          <w:b/>
        </w:rPr>
        <w:t xml:space="preserve"> </w:t>
      </w:r>
      <w:r w:rsidR="00C32A6A">
        <w:t xml:space="preserve">(spremnici </w:t>
      </w:r>
      <w:r w:rsidR="005F356D" w:rsidRPr="005C2FBF">
        <w:t>za papir i plastiku)</w:t>
      </w:r>
      <w:r w:rsidR="00B27ACA" w:rsidRPr="005C2FBF">
        <w:t xml:space="preserve"> – </w:t>
      </w:r>
      <w:r w:rsidR="00A71FF0">
        <w:rPr>
          <w:u w:val="single"/>
        </w:rPr>
        <w:t xml:space="preserve">odvozi se </w:t>
      </w:r>
      <w:r w:rsidR="00DF7EEC">
        <w:rPr>
          <w:u w:val="single"/>
        </w:rPr>
        <w:t>petkom</w:t>
      </w:r>
      <w:r w:rsidR="00CF0585">
        <w:rPr>
          <w:u w:val="single"/>
        </w:rPr>
        <w:t xml:space="preserve"> jednom mjesečno</w:t>
      </w:r>
      <w:r w:rsidR="00DF7EEC">
        <w:rPr>
          <w:u w:val="single"/>
        </w:rPr>
        <w:t xml:space="preserve">, </w:t>
      </w:r>
      <w:r w:rsidR="00F613BF">
        <w:rPr>
          <w:u w:val="single"/>
        </w:rPr>
        <w:t>prema niže navedenom rasporedu</w:t>
      </w:r>
    </w:p>
    <w:tbl>
      <w:tblPr>
        <w:tblStyle w:val="Reetkatablice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A17033" w:rsidTr="00A17033">
        <w:trPr>
          <w:trHeight w:val="211"/>
        </w:trPr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:rsidR="00A17033" w:rsidRDefault="00A17033">
            <w:pPr>
              <w:jc w:val="center"/>
              <w:rPr>
                <w:b/>
              </w:rPr>
            </w:pPr>
            <w:r>
              <w:rPr>
                <w:b/>
              </w:rPr>
              <w:t>Kolovoz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:rsidR="00A17033" w:rsidRDefault="00A17033">
            <w:pPr>
              <w:jc w:val="center"/>
              <w:rPr>
                <w:b/>
              </w:rPr>
            </w:pPr>
            <w:r>
              <w:rPr>
                <w:b/>
              </w:rPr>
              <w:t>Rujan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hideMark/>
          </w:tcPr>
          <w:p w:rsidR="00A17033" w:rsidRDefault="00A17033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hideMark/>
          </w:tcPr>
          <w:p w:rsidR="00A17033" w:rsidRDefault="00A17033">
            <w:pPr>
              <w:jc w:val="center"/>
              <w:rPr>
                <w:b/>
              </w:rPr>
            </w:pPr>
            <w:r>
              <w:rPr>
                <w:b/>
              </w:rPr>
              <w:t>Studeni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hideMark/>
          </w:tcPr>
          <w:p w:rsidR="00A17033" w:rsidRDefault="00A17033">
            <w:pPr>
              <w:jc w:val="center"/>
              <w:rPr>
                <w:b/>
              </w:rPr>
            </w:pPr>
            <w:r>
              <w:rPr>
                <w:b/>
              </w:rPr>
              <w:t>Prosinac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hideMark/>
          </w:tcPr>
          <w:p w:rsidR="00A17033" w:rsidRDefault="00A17033">
            <w:pPr>
              <w:jc w:val="center"/>
              <w:rPr>
                <w:b/>
              </w:rPr>
            </w:pPr>
            <w:r>
              <w:rPr>
                <w:b/>
              </w:rPr>
              <w:t>Siječanj 2017.</w:t>
            </w:r>
          </w:p>
        </w:tc>
      </w:tr>
      <w:tr w:rsidR="00A17033" w:rsidTr="00A17033">
        <w:trPr>
          <w:trHeight w:val="255"/>
        </w:trPr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17033" w:rsidRDefault="00A17033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17033" w:rsidRDefault="00A17033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7033" w:rsidRDefault="00A17033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7033" w:rsidRDefault="00A17033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7033" w:rsidRDefault="00A17033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7033" w:rsidRDefault="00137E66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</w:tr>
    </w:tbl>
    <w:p w:rsidR="009E4394" w:rsidRDefault="003709ED" w:rsidP="00D46944">
      <w:pPr>
        <w:spacing w:after="0" w:line="160" w:lineRule="atLeast"/>
        <w:jc w:val="center"/>
        <w:rPr>
          <w:sz w:val="20"/>
          <w:szCs w:val="20"/>
          <w:u w:val="single"/>
        </w:rPr>
      </w:pPr>
      <w:r w:rsidRPr="003709ED">
        <w:rPr>
          <w:sz w:val="20"/>
          <w:szCs w:val="20"/>
        </w:rPr>
        <w:t xml:space="preserve">Važno! </w:t>
      </w:r>
      <w:r>
        <w:rPr>
          <w:sz w:val="20"/>
          <w:szCs w:val="20"/>
        </w:rPr>
        <w:t>S</w:t>
      </w:r>
      <w:r w:rsidRPr="003709ED">
        <w:rPr>
          <w:sz w:val="20"/>
          <w:szCs w:val="20"/>
        </w:rPr>
        <w:t>premni</w:t>
      </w:r>
      <w:r>
        <w:rPr>
          <w:sz w:val="20"/>
          <w:szCs w:val="20"/>
        </w:rPr>
        <w:t>ke</w:t>
      </w:r>
      <w:r w:rsidRPr="003709ED">
        <w:rPr>
          <w:sz w:val="20"/>
          <w:szCs w:val="20"/>
        </w:rPr>
        <w:t xml:space="preserve"> za miješani komunalni i selektivni otpad </w:t>
      </w:r>
      <w:r>
        <w:rPr>
          <w:sz w:val="20"/>
          <w:szCs w:val="20"/>
        </w:rPr>
        <w:t xml:space="preserve">treba postaviti </w:t>
      </w:r>
      <w:r w:rsidRPr="003709ED">
        <w:rPr>
          <w:sz w:val="20"/>
          <w:szCs w:val="20"/>
        </w:rPr>
        <w:t xml:space="preserve">za preuzimanje najkasnije </w:t>
      </w:r>
      <w:r w:rsidRPr="003709ED">
        <w:rPr>
          <w:sz w:val="20"/>
          <w:szCs w:val="20"/>
          <w:u w:val="single"/>
        </w:rPr>
        <w:t>do 7 sati ujutro</w:t>
      </w:r>
      <w:r>
        <w:rPr>
          <w:sz w:val="20"/>
          <w:szCs w:val="20"/>
          <w:u w:val="single"/>
        </w:rPr>
        <w:t>!</w:t>
      </w:r>
    </w:p>
    <w:p w:rsidR="00D46944" w:rsidRPr="003709ED" w:rsidRDefault="00D46944" w:rsidP="00D46944">
      <w:pPr>
        <w:spacing w:after="0" w:line="160" w:lineRule="atLeast"/>
        <w:jc w:val="center"/>
        <w:rPr>
          <w:sz w:val="20"/>
          <w:szCs w:val="20"/>
        </w:rPr>
      </w:pPr>
    </w:p>
    <w:p w:rsidR="00D46944" w:rsidRPr="002B1711" w:rsidRDefault="00D46944" w:rsidP="009E4394">
      <w:pPr>
        <w:spacing w:after="0" w:line="160" w:lineRule="atLeast"/>
      </w:pPr>
    </w:p>
    <w:p w:rsidR="00772B79" w:rsidRPr="005B157B" w:rsidRDefault="00772B79" w:rsidP="00BD5F54">
      <w:pPr>
        <w:pStyle w:val="Odlomakpopisa"/>
        <w:numPr>
          <w:ilvl w:val="0"/>
          <w:numId w:val="4"/>
        </w:numPr>
        <w:spacing w:after="0" w:line="240" w:lineRule="atLeast"/>
      </w:pPr>
      <w:r w:rsidRPr="00BD5F54">
        <w:rPr>
          <w:b/>
        </w:rPr>
        <w:t>GLOMAZN</w:t>
      </w:r>
      <w:r w:rsidR="00B27ACA" w:rsidRPr="00BD5F54">
        <w:rPr>
          <w:b/>
        </w:rPr>
        <w:t>I OTPAD</w:t>
      </w:r>
      <w:r w:rsidR="00DF2C6F" w:rsidRPr="00BD5F54">
        <w:rPr>
          <w:b/>
        </w:rPr>
        <w:t xml:space="preserve"> </w:t>
      </w:r>
      <w:r w:rsidR="00B770F9" w:rsidRPr="00BD5F54">
        <w:rPr>
          <w:b/>
        </w:rPr>
        <w:t>–</w:t>
      </w:r>
      <w:r w:rsidR="00DF2C6F" w:rsidRPr="00BD5F54">
        <w:rPr>
          <w:b/>
        </w:rPr>
        <w:t xml:space="preserve"> </w:t>
      </w:r>
      <w:r w:rsidR="00367414">
        <w:rPr>
          <w:b/>
          <w:u w:val="single"/>
        </w:rPr>
        <w:t>24.10</w:t>
      </w:r>
      <w:r w:rsidR="00C32A6A" w:rsidRPr="00C32A6A">
        <w:rPr>
          <w:b/>
          <w:u w:val="single"/>
        </w:rPr>
        <w:t>.2016.</w:t>
      </w:r>
    </w:p>
    <w:p w:rsidR="005F5D3C" w:rsidRPr="00367414" w:rsidRDefault="005F5D3C" w:rsidP="005F5D3C">
      <w:pPr>
        <w:pStyle w:val="Odlomakpopisa"/>
        <w:numPr>
          <w:ilvl w:val="0"/>
          <w:numId w:val="6"/>
        </w:numPr>
        <w:spacing w:before="100" w:beforeAutospacing="1" w:after="100" w:afterAutospacing="1"/>
      </w:pPr>
      <w:r w:rsidRPr="00367414">
        <w:t xml:space="preserve">Da bi vam se izvršio odvoz glomaznog otpada </w:t>
      </w:r>
      <w:r w:rsidRPr="00367414">
        <w:rPr>
          <w:u w:val="single"/>
        </w:rPr>
        <w:t>potrebno se pravovremeno prijaviti (najkasnije 3 radna dana</w:t>
      </w:r>
      <w:r w:rsidRPr="00367414">
        <w:t xml:space="preserve"> </w:t>
      </w:r>
      <w:r w:rsidRPr="00367414">
        <w:rPr>
          <w:u w:val="single"/>
        </w:rPr>
        <w:t>prije predviđenog odvoza</w:t>
      </w:r>
      <w:r w:rsidRPr="00367414">
        <w:t xml:space="preserve">) </w:t>
      </w:r>
      <w:r w:rsidR="00C32A6A" w:rsidRPr="00367414">
        <w:t xml:space="preserve">na naš broj telefona </w:t>
      </w:r>
      <w:r w:rsidR="00C32A6A" w:rsidRPr="00367414">
        <w:rPr>
          <w:b/>
          <w:u w:val="single"/>
        </w:rPr>
        <w:t>049/587-837</w:t>
      </w:r>
      <w:r w:rsidRPr="00367414">
        <w:rPr>
          <w:b/>
          <w:u w:val="single"/>
        </w:rPr>
        <w:t xml:space="preserve"> </w:t>
      </w:r>
      <w:r w:rsidRPr="00367414">
        <w:t xml:space="preserve">ili putem e-mail adrese: </w:t>
      </w:r>
      <w:hyperlink r:id="rId9" w:tgtFrame="_blank" w:history="1">
        <w:r w:rsidRPr="00367414">
          <w:rPr>
            <w:rStyle w:val="Hiperveza"/>
            <w:b/>
            <w:color w:val="auto"/>
          </w:rPr>
          <w:t>glomazni@eko-flor.hr</w:t>
        </w:r>
      </w:hyperlink>
    </w:p>
    <w:p w:rsidR="005F5D3C" w:rsidRPr="00367414" w:rsidRDefault="005F5D3C" w:rsidP="00367414">
      <w:pPr>
        <w:pStyle w:val="Odlomakpopisa"/>
        <w:numPr>
          <w:ilvl w:val="0"/>
          <w:numId w:val="6"/>
        </w:numPr>
        <w:spacing w:before="100" w:beforeAutospacing="1" w:after="100" w:afterAutospacing="1"/>
      </w:pPr>
      <w:r w:rsidRPr="00367414">
        <w:t xml:space="preserve">Prilikom prijave trebati će se navesti podaci o korisniku (ime, prezime, adresa) i sastav otpada (npr. krevet, željezna rame od bicikla, madraci i sl.). </w:t>
      </w:r>
    </w:p>
    <w:p w:rsidR="005F5D3C" w:rsidRPr="00367414" w:rsidRDefault="005F5D3C" w:rsidP="005F5D3C">
      <w:pPr>
        <w:pStyle w:val="Odlomakpopisa"/>
        <w:numPr>
          <w:ilvl w:val="0"/>
          <w:numId w:val="6"/>
        </w:numPr>
      </w:pPr>
      <w:r w:rsidRPr="00367414">
        <w:t xml:space="preserve">Na dan odvoza glomaznog otpada, </w:t>
      </w:r>
      <w:r w:rsidRPr="00367414">
        <w:rPr>
          <w:b/>
        </w:rPr>
        <w:t>otpad odložite UNUTAR DVORIŠTA, neposredno uz kolni ulaz, na način da djelatnicima tvrtke EKO - FLOR PLUS d.o.o. omogućite nesmetan ulaz u dvorište.</w:t>
      </w:r>
      <w:r w:rsidRPr="00367414">
        <w:t xml:space="preserve"> Poželjno je i da budete kod kuće prilikom odvoza istog.</w:t>
      </w:r>
    </w:p>
    <w:p w:rsidR="005F5D3C" w:rsidRPr="00367414" w:rsidRDefault="005F5D3C" w:rsidP="00C32A6A">
      <w:pPr>
        <w:pStyle w:val="Odlomakpopisa"/>
        <w:numPr>
          <w:ilvl w:val="0"/>
          <w:numId w:val="6"/>
        </w:numPr>
        <w:spacing w:before="100" w:beforeAutospacing="1" w:after="100" w:afterAutospacing="1"/>
      </w:pPr>
      <w:r w:rsidRPr="00367414">
        <w:rPr>
          <w:u w:val="single"/>
        </w:rPr>
        <w:t>Nadalje, ukoliko imate otežan pristup dvorištu dužni ste krupni (glomazni) otpad dopremiti na dostupno mjesto pogodno za preuzimanje od strane tvrtke EKO-FL</w:t>
      </w:r>
      <w:r w:rsidR="00C32A6A" w:rsidRPr="00367414">
        <w:rPr>
          <w:u w:val="single"/>
        </w:rPr>
        <w:t xml:space="preserve">OR PLUS d.o.o. Molimo da takve okolnosti navedete </w:t>
      </w:r>
      <w:r w:rsidRPr="00367414">
        <w:rPr>
          <w:u w:val="single"/>
        </w:rPr>
        <w:t xml:space="preserve">prilikom prijave za odvozom glomaznog otpada. </w:t>
      </w:r>
    </w:p>
    <w:tbl>
      <w:tblPr>
        <w:tblStyle w:val="Reetkatablic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F5D3C" w:rsidRPr="00572B6F" w:rsidTr="00B8033A">
        <w:tc>
          <w:tcPr>
            <w:tcW w:w="5341" w:type="dxa"/>
            <w:shd w:val="clear" w:color="auto" w:fill="BFBFBF" w:themeFill="background1" w:themeFillShade="BF"/>
          </w:tcPr>
          <w:p w:rsidR="005F5D3C" w:rsidRPr="00572B6F" w:rsidRDefault="005F5D3C" w:rsidP="00B8033A">
            <w:r w:rsidRPr="00BD5615">
              <w:rPr>
                <w:b/>
              </w:rPr>
              <w:t>DA</w:t>
            </w:r>
            <w:r>
              <w:t>, jest glomazni otpad</w:t>
            </w:r>
          </w:p>
        </w:tc>
        <w:tc>
          <w:tcPr>
            <w:tcW w:w="5341" w:type="dxa"/>
            <w:shd w:val="clear" w:color="auto" w:fill="BFBFBF" w:themeFill="background1" w:themeFillShade="BF"/>
          </w:tcPr>
          <w:p w:rsidR="005F5D3C" w:rsidRPr="00572B6F" w:rsidRDefault="005F5D3C" w:rsidP="00B8033A">
            <w:r w:rsidRPr="00BD5615">
              <w:rPr>
                <w:b/>
              </w:rPr>
              <w:t>NE</w:t>
            </w:r>
            <w:r>
              <w:t>, nije glomazni otpad</w:t>
            </w:r>
          </w:p>
        </w:tc>
      </w:tr>
      <w:tr w:rsidR="005F5D3C" w:rsidRPr="00572B6F" w:rsidTr="00B8033A">
        <w:tc>
          <w:tcPr>
            <w:tcW w:w="5341" w:type="dxa"/>
          </w:tcPr>
          <w:p w:rsidR="005F5D3C" w:rsidRDefault="005F5D3C" w:rsidP="00B8033A">
            <w:r w:rsidRPr="005C2FBF">
              <w:t>Plastika (stolice, posude...)</w:t>
            </w:r>
          </w:p>
          <w:p w:rsidR="005F5D3C" w:rsidRDefault="005F5D3C" w:rsidP="00B8033A">
            <w:r w:rsidRPr="005C2FBF">
              <w:t>Drvenarija(namještaj, palete...)</w:t>
            </w:r>
          </w:p>
          <w:p w:rsidR="005F5D3C" w:rsidRDefault="005F5D3C" w:rsidP="00B8033A">
            <w:r w:rsidRPr="005C2FBF">
              <w:t>Metal (posuđe, namještaj...)</w:t>
            </w:r>
          </w:p>
          <w:p w:rsidR="005F5D3C" w:rsidRPr="00572B6F" w:rsidRDefault="005F5D3C" w:rsidP="00B8033A">
            <w:r w:rsidRPr="005C2FBF">
              <w:t>Ostalo (madraci, kauči...)</w:t>
            </w:r>
          </w:p>
        </w:tc>
        <w:tc>
          <w:tcPr>
            <w:tcW w:w="5341" w:type="dxa"/>
          </w:tcPr>
          <w:p w:rsidR="005F5D3C" w:rsidRDefault="005F5D3C" w:rsidP="00B8033A">
            <w:r w:rsidRPr="005C2FBF">
              <w:t>Građevinski otpad (šuta, cigla,</w:t>
            </w:r>
            <w:r>
              <w:t xml:space="preserve"> </w:t>
            </w:r>
            <w:r w:rsidRPr="005C2FBF">
              <w:t>beton…)</w:t>
            </w:r>
          </w:p>
          <w:p w:rsidR="005F5D3C" w:rsidRDefault="005F5D3C" w:rsidP="00B8033A">
            <w:r w:rsidRPr="005C2FBF">
              <w:t>Opasni otpad (s</w:t>
            </w:r>
            <w:r>
              <w:t>a</w:t>
            </w:r>
            <w:r w:rsidRPr="005C2FBF">
              <w:t>lonit ploče,</w:t>
            </w:r>
            <w:r>
              <w:t xml:space="preserve"> </w:t>
            </w:r>
            <w:r w:rsidRPr="005C2FBF">
              <w:t>otpadna ulja,</w:t>
            </w:r>
            <w:r>
              <w:t xml:space="preserve"> </w:t>
            </w:r>
            <w:r w:rsidRPr="005C2FBF">
              <w:t>pesticidi</w:t>
            </w:r>
            <w:r>
              <w:t>, fluorescentne cijevi</w:t>
            </w:r>
            <w:r w:rsidRPr="005C2FBF">
              <w:t>...)</w:t>
            </w:r>
          </w:p>
          <w:p w:rsidR="005F5D3C" w:rsidRDefault="005F5D3C" w:rsidP="00B8033A">
            <w:r>
              <w:t>Akumulatori</w:t>
            </w:r>
          </w:p>
          <w:p w:rsidR="005F5D3C" w:rsidRPr="00572B6F" w:rsidRDefault="005F5D3C" w:rsidP="00B8033A">
            <w:r w:rsidRPr="005C2FBF">
              <w:t>Električni i elektronski otpad</w:t>
            </w:r>
          </w:p>
        </w:tc>
      </w:tr>
    </w:tbl>
    <w:p w:rsidR="00C32A6A" w:rsidRDefault="00C32A6A" w:rsidP="00C32A6A">
      <w:pPr>
        <w:spacing w:after="0" w:line="240" w:lineRule="atLeast"/>
        <w:jc w:val="center"/>
        <w:rPr>
          <w:sz w:val="20"/>
          <w:szCs w:val="20"/>
        </w:rPr>
      </w:pPr>
      <w:r w:rsidRPr="00572B6F">
        <w:rPr>
          <w:sz w:val="20"/>
          <w:szCs w:val="20"/>
        </w:rPr>
        <w:t>Važn</w:t>
      </w:r>
      <w:r>
        <w:rPr>
          <w:sz w:val="20"/>
          <w:szCs w:val="20"/>
        </w:rPr>
        <w:t>o!</w:t>
      </w:r>
      <w:r w:rsidRPr="005B157B">
        <w:rPr>
          <w:sz w:val="20"/>
          <w:szCs w:val="20"/>
        </w:rPr>
        <w:t xml:space="preserve"> </w:t>
      </w:r>
      <w:r>
        <w:rPr>
          <w:sz w:val="20"/>
          <w:szCs w:val="20"/>
        </w:rPr>
        <w:t>Ono što nije glomazni otpad neće se pokupiti.</w:t>
      </w:r>
    </w:p>
    <w:p w:rsidR="00C32A6A" w:rsidRDefault="00C32A6A" w:rsidP="005F5D3C">
      <w:pPr>
        <w:spacing w:line="240" w:lineRule="atLeast"/>
        <w:rPr>
          <w:b/>
        </w:rPr>
      </w:pPr>
    </w:p>
    <w:p w:rsidR="005F5D3C" w:rsidRPr="00053F3A" w:rsidRDefault="005F5D3C" w:rsidP="005F5D3C">
      <w:pPr>
        <w:spacing w:line="240" w:lineRule="atLeast"/>
        <w:rPr>
          <w:b/>
        </w:rPr>
      </w:pPr>
      <w:r w:rsidRPr="00E76D4B">
        <w:rPr>
          <w:b/>
        </w:rPr>
        <w:t>ZA SVE OSTALE INFORMACIJE SLOBODNO NAM SE OBRATITE</w:t>
      </w:r>
      <w:r>
        <w:rPr>
          <w:b/>
        </w:rPr>
        <w:t>:</w:t>
      </w:r>
    </w:p>
    <w:tbl>
      <w:tblPr>
        <w:tblStyle w:val="PlainTable1"/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F5D3C" w:rsidRPr="00D6611C" w:rsidTr="00C32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hideMark/>
          </w:tcPr>
          <w:p w:rsidR="005F5D3C" w:rsidRPr="00D6611C" w:rsidRDefault="005F5D3C" w:rsidP="00B8033A">
            <w:pPr>
              <w:spacing w:line="240" w:lineRule="atLeast"/>
              <w:rPr>
                <w:szCs w:val="26"/>
              </w:rPr>
            </w:pPr>
            <w:r>
              <w:rPr>
                <w:szCs w:val="26"/>
              </w:rPr>
              <w:t>EKO – FLOR PLUS d.o.o.</w:t>
            </w:r>
          </w:p>
          <w:p w:rsidR="005F5D3C" w:rsidRPr="00D6611C" w:rsidRDefault="005F5D3C" w:rsidP="00B8033A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Mokrice 180/C, 49243 Oroslavje</w:t>
            </w:r>
          </w:p>
          <w:p w:rsidR="005F5D3C" w:rsidRPr="00D6611C" w:rsidRDefault="005F5D3C" w:rsidP="00B8033A">
            <w:pPr>
              <w:spacing w:line="240" w:lineRule="atLeast"/>
              <w:rPr>
                <w:szCs w:val="26"/>
              </w:rPr>
            </w:pPr>
            <w:proofErr w:type="spellStart"/>
            <w:r w:rsidRPr="00D6611C">
              <w:rPr>
                <w:szCs w:val="26"/>
              </w:rPr>
              <w:t>tel</w:t>
            </w:r>
            <w:proofErr w:type="spellEnd"/>
            <w:r w:rsidRPr="00D6611C">
              <w:rPr>
                <w:szCs w:val="26"/>
              </w:rPr>
              <w:t>:+385 49 587 810, fax:+385 49 249 240</w:t>
            </w:r>
          </w:p>
          <w:p w:rsidR="005F5D3C" w:rsidRPr="00D6611C" w:rsidRDefault="005F5D3C" w:rsidP="00B8033A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info@eko-flor.hr</w:t>
            </w:r>
          </w:p>
          <w:p w:rsidR="005F5D3C" w:rsidRPr="00D6611C" w:rsidRDefault="005F5D3C" w:rsidP="00B8033A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www.eko-flor.hr</w:t>
            </w:r>
          </w:p>
        </w:tc>
        <w:tc>
          <w:tcPr>
            <w:tcW w:w="5341" w:type="dxa"/>
            <w:hideMark/>
          </w:tcPr>
          <w:p w:rsidR="005F5D3C" w:rsidRPr="00381621" w:rsidRDefault="005F5D3C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u w:val="single"/>
              </w:rPr>
            </w:pPr>
            <w:r w:rsidRPr="00D6611C">
              <w:rPr>
                <w:szCs w:val="26"/>
                <w:u w:val="single"/>
              </w:rPr>
              <w:t xml:space="preserve">Služba za korisnike i reklamacije: </w:t>
            </w:r>
          </w:p>
          <w:p w:rsidR="005F5D3C" w:rsidRPr="00D6611C" w:rsidRDefault="005F5D3C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D6611C">
              <w:rPr>
                <w:szCs w:val="26"/>
              </w:rPr>
              <w:t>Tel. +385 49 587 831</w:t>
            </w:r>
          </w:p>
          <w:p w:rsidR="005F5D3C" w:rsidRPr="00D6611C" w:rsidRDefault="005F5D3C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D6611C">
              <w:rPr>
                <w:szCs w:val="26"/>
              </w:rPr>
              <w:t>Tel. +385 49 587 837</w:t>
            </w:r>
          </w:p>
          <w:p w:rsidR="005F5D3C" w:rsidRPr="00D6611C" w:rsidRDefault="005F5D3C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>
              <w:rPr>
                <w:szCs w:val="26"/>
              </w:rPr>
              <w:t>Tel. +385 49 587 84</w:t>
            </w:r>
            <w:r w:rsidRPr="00D6611C">
              <w:rPr>
                <w:szCs w:val="26"/>
              </w:rPr>
              <w:t>0</w:t>
            </w:r>
          </w:p>
          <w:p w:rsidR="005F5D3C" w:rsidRPr="00D6611C" w:rsidRDefault="005F5D3C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D6611C">
              <w:rPr>
                <w:szCs w:val="26"/>
              </w:rPr>
              <w:t>info@eko-flor.hr</w:t>
            </w:r>
          </w:p>
        </w:tc>
      </w:tr>
    </w:tbl>
    <w:p w:rsidR="005F5D3C" w:rsidRDefault="005F5D3C" w:rsidP="005F5D3C">
      <w:pPr>
        <w:spacing w:after="0" w:line="240" w:lineRule="atLeast"/>
        <w:rPr>
          <w:b/>
        </w:rPr>
      </w:pPr>
    </w:p>
    <w:p w:rsidR="00D56D13" w:rsidRDefault="00D56D13" w:rsidP="00D56D13">
      <w:pPr>
        <w:spacing w:after="0" w:line="160" w:lineRule="atLeast"/>
      </w:pPr>
      <w:r>
        <w:rPr>
          <w:b/>
          <w:sz w:val="20"/>
          <w:szCs w:val="20"/>
        </w:rPr>
        <w:t>VAŽNA NAPOMENA: molimo korisnike da obrate pažnju na valutu plaćanja naknade za odvoz miješanog komunalnog otpada koja treba biti podmirena do 10. u mjesecu za prethodni mjesec.</w:t>
      </w:r>
    </w:p>
    <w:p w:rsidR="00D56D13" w:rsidRPr="00394DDB" w:rsidRDefault="00D56D13" w:rsidP="005F5D3C">
      <w:pPr>
        <w:spacing w:after="0" w:line="240" w:lineRule="atLeast"/>
        <w:rPr>
          <w:b/>
        </w:rPr>
      </w:pPr>
    </w:p>
    <w:sectPr w:rsidR="00D56D13" w:rsidRPr="00394DDB" w:rsidSect="004A2DD6">
      <w:headerReference w:type="default" r:id="rId10"/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09" w:rsidRDefault="00305409" w:rsidP="001F595F">
      <w:pPr>
        <w:spacing w:after="0" w:line="240" w:lineRule="auto"/>
      </w:pPr>
      <w:r>
        <w:separator/>
      </w:r>
    </w:p>
  </w:endnote>
  <w:endnote w:type="continuationSeparator" w:id="0">
    <w:p w:rsidR="00305409" w:rsidRDefault="00305409" w:rsidP="001F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2C" w:rsidRDefault="00810B2C" w:rsidP="00810B2C">
    <w:pPr>
      <w:pStyle w:val="Podnoje"/>
      <w:jc w:val="center"/>
      <w:rPr>
        <w:b/>
        <w:color w:val="808080" w:themeColor="background1" w:themeShade="80"/>
        <w:sz w:val="24"/>
        <w:szCs w:val="24"/>
      </w:rPr>
    </w:pPr>
    <w:r>
      <w:rPr>
        <w:b/>
        <w:color w:val="808080" w:themeColor="background1" w:themeShade="80"/>
        <w:sz w:val="24"/>
        <w:szCs w:val="24"/>
      </w:rPr>
      <w:t>SAČUVAJTE OVU OBAVIJEST --- SAČUVAJTE OVU OBAVIJEST --- SAČUVAJTE OVU OBAVIJEST</w:t>
    </w:r>
  </w:p>
  <w:p w:rsidR="00810B2C" w:rsidRDefault="00810B2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09" w:rsidRDefault="00305409" w:rsidP="001F595F">
      <w:pPr>
        <w:spacing w:after="0" w:line="240" w:lineRule="auto"/>
      </w:pPr>
      <w:r>
        <w:separator/>
      </w:r>
    </w:p>
  </w:footnote>
  <w:footnote w:type="continuationSeparator" w:id="0">
    <w:p w:rsidR="00305409" w:rsidRDefault="00305409" w:rsidP="001F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15" w:rsidRDefault="00BD5615" w:rsidP="002C4231">
    <w:pPr>
      <w:pStyle w:val="Zaglavlje"/>
      <w:tabs>
        <w:tab w:val="clear" w:pos="4536"/>
        <w:tab w:val="clear" w:pos="9072"/>
        <w:tab w:val="left" w:pos="7650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-116205</wp:posOffset>
          </wp:positionV>
          <wp:extent cx="1247775" cy="800100"/>
          <wp:effectExtent l="19050" t="0" r="9525" b="0"/>
          <wp:wrapNone/>
          <wp:docPr id="2" name="Slika 1" descr="cid:image001.png@01CE5183.599FB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CE5183.599FBE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5615" w:rsidRPr="00625E63" w:rsidRDefault="00BA60C2" w:rsidP="00625E63">
    <w:pPr>
      <w:pStyle w:val="Zaglavlje"/>
      <w:tabs>
        <w:tab w:val="clear" w:pos="4536"/>
        <w:tab w:val="clear" w:pos="9072"/>
        <w:tab w:val="left" w:pos="3735"/>
      </w:tabs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7200900</wp:posOffset>
              </wp:positionV>
              <wp:extent cx="7200265" cy="9525"/>
              <wp:effectExtent l="9525" t="9525" r="1016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265" cy="952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67pt;width:566.95pt;height:.7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" strokecolor="#a5a5a5 [2092]" strokeweight="1pt">
              <v:stroke dashstyle="1 1" endcap="round"/>
              <w10:wrap anchorx="page" anchory="page"/>
              <w10:anchorlock/>
            </v:shape>
          </w:pict>
        </mc:Fallback>
      </mc:AlternateContent>
    </w: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3600450</wp:posOffset>
              </wp:positionV>
              <wp:extent cx="7200265" cy="9525"/>
              <wp:effectExtent l="9525" t="9525" r="1016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265" cy="952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0;margin-top:283.5pt;width:566.95pt;height:.7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" strokecolor="#a5a5a5 [2092]" strokeweight="1pt">
              <v:stroke dashstyle="1 1" endcap="round"/>
              <w10:wrap anchorx="page" anchory="page"/>
              <w10:anchorlock/>
            </v:shape>
          </w:pict>
        </mc:Fallback>
      </mc:AlternateContent>
    </w:r>
    <w:r w:rsidR="009D7988">
      <w:rPr>
        <w:b/>
        <w:sz w:val="28"/>
        <w:szCs w:val="28"/>
      </w:rPr>
      <w:t>OBAVIJESTI: OPĆINA RAKOVEC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6BC"/>
    <w:multiLevelType w:val="hybridMultilevel"/>
    <w:tmpl w:val="F5321ED0"/>
    <w:lvl w:ilvl="0" w:tplc="2AE281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D792D"/>
    <w:multiLevelType w:val="multilevel"/>
    <w:tmpl w:val="1B4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84D84"/>
    <w:multiLevelType w:val="hybridMultilevel"/>
    <w:tmpl w:val="C01EE0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94CDD"/>
    <w:multiLevelType w:val="hybridMultilevel"/>
    <w:tmpl w:val="2BB62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F3C63"/>
    <w:multiLevelType w:val="hybridMultilevel"/>
    <w:tmpl w:val="C150A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C3BEE"/>
    <w:multiLevelType w:val="hybridMultilevel"/>
    <w:tmpl w:val="A9A25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56D00"/>
    <w:multiLevelType w:val="hybridMultilevel"/>
    <w:tmpl w:val="F9A02A0E"/>
    <w:lvl w:ilvl="0" w:tplc="EFA058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92"/>
    <w:rsid w:val="000353DA"/>
    <w:rsid w:val="00043F92"/>
    <w:rsid w:val="000651B3"/>
    <w:rsid w:val="000D2BC1"/>
    <w:rsid w:val="000F58FA"/>
    <w:rsid w:val="00100DDE"/>
    <w:rsid w:val="00116161"/>
    <w:rsid w:val="00124823"/>
    <w:rsid w:val="00137E66"/>
    <w:rsid w:val="00150FEE"/>
    <w:rsid w:val="001F595F"/>
    <w:rsid w:val="002223E0"/>
    <w:rsid w:val="00230429"/>
    <w:rsid w:val="00297FC4"/>
    <w:rsid w:val="002B1711"/>
    <w:rsid w:val="002C4231"/>
    <w:rsid w:val="002F631B"/>
    <w:rsid w:val="0030021D"/>
    <w:rsid w:val="00304099"/>
    <w:rsid w:val="00305409"/>
    <w:rsid w:val="0031485B"/>
    <w:rsid w:val="00325837"/>
    <w:rsid w:val="00367414"/>
    <w:rsid w:val="00367BC5"/>
    <w:rsid w:val="003709ED"/>
    <w:rsid w:val="00370A94"/>
    <w:rsid w:val="00376061"/>
    <w:rsid w:val="00380988"/>
    <w:rsid w:val="00382821"/>
    <w:rsid w:val="003A5A76"/>
    <w:rsid w:val="003C20D9"/>
    <w:rsid w:val="003D68D7"/>
    <w:rsid w:val="003E2C70"/>
    <w:rsid w:val="00482398"/>
    <w:rsid w:val="004A2DD6"/>
    <w:rsid w:val="004E431D"/>
    <w:rsid w:val="00530A4D"/>
    <w:rsid w:val="005361B0"/>
    <w:rsid w:val="00572B6F"/>
    <w:rsid w:val="00597985"/>
    <w:rsid w:val="005B157B"/>
    <w:rsid w:val="005B702C"/>
    <w:rsid w:val="005C2FBF"/>
    <w:rsid w:val="005F2574"/>
    <w:rsid w:val="005F356D"/>
    <w:rsid w:val="005F5D3C"/>
    <w:rsid w:val="00625E63"/>
    <w:rsid w:val="00643B7E"/>
    <w:rsid w:val="006A7427"/>
    <w:rsid w:val="00742247"/>
    <w:rsid w:val="00772B79"/>
    <w:rsid w:val="00775DFD"/>
    <w:rsid w:val="007B294D"/>
    <w:rsid w:val="007D6A05"/>
    <w:rsid w:val="00810B2C"/>
    <w:rsid w:val="00823A64"/>
    <w:rsid w:val="008A0E97"/>
    <w:rsid w:val="008A6043"/>
    <w:rsid w:val="00933F1E"/>
    <w:rsid w:val="009427BB"/>
    <w:rsid w:val="009D7988"/>
    <w:rsid w:val="009E3D28"/>
    <w:rsid w:val="009E4394"/>
    <w:rsid w:val="00A04AF4"/>
    <w:rsid w:val="00A17033"/>
    <w:rsid w:val="00A421BD"/>
    <w:rsid w:val="00A6086C"/>
    <w:rsid w:val="00A638D2"/>
    <w:rsid w:val="00A71FF0"/>
    <w:rsid w:val="00AA0D55"/>
    <w:rsid w:val="00AA6E1F"/>
    <w:rsid w:val="00B068B5"/>
    <w:rsid w:val="00B24295"/>
    <w:rsid w:val="00B27ACA"/>
    <w:rsid w:val="00B770F9"/>
    <w:rsid w:val="00B871B5"/>
    <w:rsid w:val="00BA60C2"/>
    <w:rsid w:val="00BA6DB3"/>
    <w:rsid w:val="00BD5615"/>
    <w:rsid w:val="00BD5F54"/>
    <w:rsid w:val="00BF03B0"/>
    <w:rsid w:val="00C11C0C"/>
    <w:rsid w:val="00C32A6A"/>
    <w:rsid w:val="00C94D33"/>
    <w:rsid w:val="00CE4BBE"/>
    <w:rsid w:val="00CF0585"/>
    <w:rsid w:val="00D0257F"/>
    <w:rsid w:val="00D02E12"/>
    <w:rsid w:val="00D46944"/>
    <w:rsid w:val="00D56D13"/>
    <w:rsid w:val="00D84F12"/>
    <w:rsid w:val="00D93552"/>
    <w:rsid w:val="00D942F1"/>
    <w:rsid w:val="00DC6A0F"/>
    <w:rsid w:val="00DF2C6F"/>
    <w:rsid w:val="00DF7EEC"/>
    <w:rsid w:val="00E049CD"/>
    <w:rsid w:val="00E33180"/>
    <w:rsid w:val="00E4203B"/>
    <w:rsid w:val="00E67DC7"/>
    <w:rsid w:val="00E76D4B"/>
    <w:rsid w:val="00EC694A"/>
    <w:rsid w:val="00ED784F"/>
    <w:rsid w:val="00EE496D"/>
    <w:rsid w:val="00EF567F"/>
    <w:rsid w:val="00EF6CBB"/>
    <w:rsid w:val="00EF77B7"/>
    <w:rsid w:val="00F06490"/>
    <w:rsid w:val="00F26293"/>
    <w:rsid w:val="00F613BF"/>
    <w:rsid w:val="00FB719C"/>
    <w:rsid w:val="00F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F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39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95F"/>
  </w:style>
  <w:style w:type="paragraph" w:styleId="Podnoje">
    <w:name w:val="footer"/>
    <w:basedOn w:val="Normal"/>
    <w:link w:val="Podno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95F"/>
  </w:style>
  <w:style w:type="character" w:styleId="Hiperveza">
    <w:name w:val="Hyperlink"/>
    <w:basedOn w:val="Zadanifontodlomka"/>
    <w:uiPriority w:val="99"/>
    <w:semiHidden/>
    <w:unhideWhenUsed/>
    <w:rsid w:val="005F5D3C"/>
    <w:rPr>
      <w:color w:val="0000FF"/>
      <w:u w:val="single"/>
    </w:rPr>
  </w:style>
  <w:style w:type="table" w:customStyle="1" w:styleId="PlainTable1">
    <w:name w:val="Plain Table 1"/>
    <w:basedOn w:val="Obinatablica"/>
    <w:uiPriority w:val="41"/>
    <w:rsid w:val="005F5D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F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39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95F"/>
  </w:style>
  <w:style w:type="paragraph" w:styleId="Podnoje">
    <w:name w:val="footer"/>
    <w:basedOn w:val="Normal"/>
    <w:link w:val="Podno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95F"/>
  </w:style>
  <w:style w:type="character" w:styleId="Hiperveza">
    <w:name w:val="Hyperlink"/>
    <w:basedOn w:val="Zadanifontodlomka"/>
    <w:uiPriority w:val="99"/>
    <w:semiHidden/>
    <w:unhideWhenUsed/>
    <w:rsid w:val="005F5D3C"/>
    <w:rPr>
      <w:color w:val="0000FF"/>
      <w:u w:val="single"/>
    </w:rPr>
  </w:style>
  <w:style w:type="table" w:customStyle="1" w:styleId="PlainTable1">
    <w:name w:val="Plain Table 1"/>
    <w:basedOn w:val="Obinatablica"/>
    <w:uiPriority w:val="41"/>
    <w:rsid w:val="005F5D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lomazni@eko-flo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48D.7449C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5DB94-A2AD-4E7B-AE01-3E463394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Vspiler</dc:creator>
  <cp:lastModifiedBy>Korisnik</cp:lastModifiedBy>
  <cp:revision>2</cp:revision>
  <dcterms:created xsi:type="dcterms:W3CDTF">2016-09-09T14:35:00Z</dcterms:created>
  <dcterms:modified xsi:type="dcterms:W3CDTF">2016-09-09T14:35:00Z</dcterms:modified>
</cp:coreProperties>
</file>