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0560224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programskog</w:t>
      </w:r>
      <w:r w:rsidR="00FE7D41">
        <w:rPr>
          <w:rFonts w:eastAsia="Arial" w:cstheme="minorHAnsi"/>
        </w:rPr>
        <w:t>/ih</w:t>
      </w:r>
      <w:r>
        <w:rPr>
          <w:rFonts w:eastAsia="Arial" w:cstheme="minorHAnsi"/>
        </w:rPr>
        <w:t xml:space="preserve">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271AA2DF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Pr="001966D7">
        <w:rPr>
          <w:rFonts w:eastAsia="Arial" w:cstheme="minorHAnsi"/>
        </w:rPr>
        <w:t xml:space="preserve"> </w:t>
      </w:r>
      <w:r w:rsidR="00BE13FD">
        <w:rPr>
          <w:rFonts w:eastAsia="Arial" w:cstheme="minorHAnsi"/>
        </w:rPr>
        <w:t>Općine Rakovec</w:t>
      </w:r>
      <w:bookmarkStart w:id="0" w:name="_GoBack"/>
      <w:bookmarkEnd w:id="0"/>
    </w:p>
    <w:p w14:paraId="024877C2" w14:textId="120F4617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nije</w:t>
      </w:r>
      <w:r w:rsidR="00FE7D41">
        <w:rPr>
          <w:rFonts w:eastAsia="Arial" w:cstheme="minorHAnsi"/>
        </w:rPr>
        <w:t>/nisu</w:t>
      </w:r>
      <w:r>
        <w:rPr>
          <w:rFonts w:eastAsia="Arial" w:cstheme="minorHAnsi"/>
        </w:rPr>
        <w:t xml:space="preserve"> financiran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iz sredstava Fonda za poticanje i pluralizam elektroničkih medija, proračuna Europske unije, </w:t>
      </w:r>
      <w:r w:rsidR="00FE7D41">
        <w:rPr>
          <w:rFonts w:eastAsia="Arial" w:cstheme="minorHAnsi"/>
        </w:rPr>
        <w:t>proračuna Republike Hrvatske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66"/>
    <w:rsid w:val="00151866"/>
    <w:rsid w:val="001966D7"/>
    <w:rsid w:val="002B4B37"/>
    <w:rsid w:val="004A15BC"/>
    <w:rsid w:val="00990335"/>
    <w:rsid w:val="009F64CF"/>
    <w:rsid w:val="00BA5171"/>
    <w:rsid w:val="00BB4407"/>
    <w:rsid w:val="00BE13FD"/>
    <w:rsid w:val="00D55D4A"/>
    <w:rsid w:val="00E7532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Korisnik</cp:lastModifiedBy>
  <cp:revision>3</cp:revision>
  <dcterms:created xsi:type="dcterms:W3CDTF">2022-04-07T06:07:00Z</dcterms:created>
  <dcterms:modified xsi:type="dcterms:W3CDTF">2022-04-29T12:48:00Z</dcterms:modified>
</cp:coreProperties>
</file>